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04F6692E"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11405E">
        <w:rPr>
          <w:rFonts w:eastAsia="Arial Unicode MS"/>
          <w:b/>
        </w:rPr>
        <w:t>9</w:t>
      </w:r>
      <w:r w:rsidR="00E9355F">
        <w:rPr>
          <w:rFonts w:eastAsia="Arial Unicode MS"/>
          <w:b/>
        </w:rPr>
        <w:t>1</w:t>
      </w:r>
    </w:p>
    <w:p w14:paraId="2E6A6FF5" w14:textId="53039C78"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7E21CF">
        <w:rPr>
          <w:rFonts w:eastAsia="Arial Unicode MS"/>
        </w:rPr>
        <w:t>3</w:t>
      </w:r>
      <w:r w:rsidR="00E9355F">
        <w:rPr>
          <w:rFonts w:eastAsia="Arial Unicode MS"/>
        </w:rPr>
        <w:t>3</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3DA542A7" w14:textId="3779E72D" w:rsidR="00E9355F" w:rsidRDefault="00E9355F" w:rsidP="008940B2">
      <w:pPr>
        <w:jc w:val="both"/>
        <w:rPr>
          <w:b/>
          <w:noProof/>
          <w:color w:val="000000"/>
        </w:rPr>
      </w:pPr>
      <w:r w:rsidRPr="006C7149">
        <w:rPr>
          <w:b/>
          <w:noProof/>
          <w:color w:val="000000"/>
        </w:rPr>
        <w:t xml:space="preserve">Par finanšu līdzekļu piešķiršanu </w:t>
      </w:r>
      <w:r>
        <w:rPr>
          <w:b/>
          <w:noProof/>
          <w:color w:val="000000"/>
        </w:rPr>
        <w:t>autobusa pieturas nojumes uzstādīšanai Parka ielā, Lubānā</w:t>
      </w:r>
    </w:p>
    <w:p w14:paraId="5AA668D0" w14:textId="77777777" w:rsidR="00C74092" w:rsidRDefault="00C74092" w:rsidP="008940B2">
      <w:pPr>
        <w:jc w:val="both"/>
        <w:rPr>
          <w:b/>
          <w:noProof/>
          <w:color w:val="000000"/>
        </w:rPr>
      </w:pPr>
    </w:p>
    <w:p w14:paraId="07FADB8F" w14:textId="77777777" w:rsidR="00E9355F" w:rsidRDefault="00E9355F" w:rsidP="008940B2">
      <w:pPr>
        <w:ind w:firstLine="720"/>
        <w:jc w:val="both"/>
        <w:rPr>
          <w:b/>
        </w:rPr>
      </w:pPr>
      <w:r w:rsidRPr="00333261">
        <w:rPr>
          <w:bCs/>
        </w:rPr>
        <w:t>Lubānas pilsēt</w:t>
      </w:r>
      <w:r>
        <w:rPr>
          <w:bCs/>
        </w:rPr>
        <w:t xml:space="preserve">ā iekāpšana vietējo pasažieru pārvadājumu autobusos tiek nodrošināta četrās autobusu pieturās, divas aprīkotas ar pieturvietu nojumēm, divas tikai ar soliņiem. No iedzīvotājiem tika saņemti vairākkārtēji lūgumi uzstādīt autobusa pieturā Parka ielā nojumi, kas pasargātu pasažierus no saules iedarbības un nokrišņiem. Diennakts laikā no pieturas Parka ielā, Lubānā atiet pieci autobusi - Dzelzavas virzienā trīs, Balvu virzienā divi. Lubānas apvienības Īpašuma uzturēšanas nodaļa veikusi aplēses, kopējā darbu tāme EUR 2420. </w:t>
      </w:r>
    </w:p>
    <w:p w14:paraId="50BEB48F" w14:textId="25BA1245" w:rsidR="00C74092" w:rsidRPr="000B1754" w:rsidRDefault="00E9355F" w:rsidP="008940B2">
      <w:pPr>
        <w:ind w:firstLine="720"/>
        <w:jc w:val="both"/>
        <w:rPr>
          <w:kern w:val="2"/>
          <w:lang w:eastAsia="lo-LA" w:bidi="lo-LA"/>
        </w:rPr>
      </w:pPr>
      <w:r w:rsidRPr="00BD2D99">
        <w:rPr>
          <w:rFonts w:eastAsia="SimSun"/>
          <w:kern w:val="2"/>
          <w:lang w:eastAsia="hi-IN" w:bidi="hi-IN"/>
        </w:rPr>
        <w:t xml:space="preserve">Noklausījusies sniegto informāciju, </w:t>
      </w:r>
      <w:r>
        <w:t xml:space="preserve">ņemot vērā 14.06.2023. Uzņēmējdarbības, teritoriālo un vides jautājumu komitejas </w:t>
      </w:r>
      <w:r w:rsidR="00C74092">
        <w:rPr>
          <w:rFonts w:eastAsia="SimSun"/>
          <w:kern w:val="2"/>
          <w:lang w:eastAsia="hi-IN" w:bidi="hi-IN"/>
        </w:rPr>
        <w:t>un 20.06.2023. Finanšu un attīstības komitejas</w:t>
      </w:r>
      <w:r w:rsidR="00C74092" w:rsidRPr="00194C7A">
        <w:rPr>
          <w:rFonts w:eastAsia="SimSun"/>
          <w:kern w:val="2"/>
          <w:lang w:eastAsia="hi-IN" w:bidi="hi-IN"/>
        </w:rPr>
        <w:t xml:space="preserve"> atzinumu</w:t>
      </w:r>
      <w:r w:rsidR="00C74092">
        <w:rPr>
          <w:rFonts w:eastAsia="SimSun"/>
          <w:kern w:val="2"/>
          <w:lang w:eastAsia="hi-IN" w:bidi="hi-IN"/>
        </w:rPr>
        <w:t>s</w:t>
      </w:r>
      <w:r w:rsidR="00C74092" w:rsidRPr="00194C7A">
        <w:rPr>
          <w:rFonts w:eastAsia="SimSun"/>
          <w:kern w:val="2"/>
          <w:lang w:eastAsia="hi-IN" w:bidi="hi-IN"/>
        </w:rPr>
        <w:t xml:space="preserve">, </w:t>
      </w:r>
      <w:r w:rsidR="00C74092" w:rsidRPr="00DD4069">
        <w:rPr>
          <w:b/>
          <w:bCs/>
          <w:color w:val="000000"/>
        </w:rPr>
        <w:t xml:space="preserve">atklāti balsojot: </w:t>
      </w:r>
      <w:r w:rsidR="00C74092" w:rsidRPr="00DD4069">
        <w:rPr>
          <w:b/>
          <w:color w:val="000000"/>
        </w:rPr>
        <w:t>PAR – 1</w:t>
      </w:r>
      <w:r w:rsidR="00C74092">
        <w:rPr>
          <w:b/>
          <w:color w:val="000000"/>
        </w:rPr>
        <w:t>6</w:t>
      </w:r>
      <w:r w:rsidR="00C74092" w:rsidRPr="00DD4069">
        <w:rPr>
          <w:b/>
          <w:color w:val="000000"/>
        </w:rPr>
        <w:t xml:space="preserve"> </w:t>
      </w:r>
      <w:r w:rsidR="00C74092" w:rsidRPr="00AF73C9">
        <w:rPr>
          <w:color w:val="000000"/>
        </w:rPr>
        <w:t>(</w:t>
      </w:r>
      <w:r w:rsidR="00C74092"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C74092" w:rsidRPr="00DD4069">
        <w:rPr>
          <w:noProof/>
        </w:rPr>
        <w:t>,</w:t>
      </w:r>
      <w:r w:rsidR="00C74092" w:rsidRPr="00DD4069">
        <w:rPr>
          <w:b/>
          <w:noProof/>
        </w:rPr>
        <w:t xml:space="preserve"> </w:t>
      </w:r>
      <w:r w:rsidR="00C74092" w:rsidRPr="00DD4069">
        <w:rPr>
          <w:b/>
          <w:color w:val="000000"/>
        </w:rPr>
        <w:t>PRET – NAV</w:t>
      </w:r>
      <w:r w:rsidR="00C74092" w:rsidRPr="00DD4069">
        <w:rPr>
          <w:bCs/>
          <w:noProof/>
          <w:color w:val="000000"/>
        </w:rPr>
        <w:t>,</w:t>
      </w:r>
      <w:r w:rsidR="00C74092" w:rsidRPr="00DD4069">
        <w:rPr>
          <w:b/>
          <w:color w:val="000000"/>
        </w:rPr>
        <w:t xml:space="preserve"> ATTURAS –  </w:t>
      </w:r>
      <w:r w:rsidR="00C74092" w:rsidRPr="00DD4069">
        <w:rPr>
          <w:b/>
          <w:noProof/>
          <w:color w:val="000000"/>
        </w:rPr>
        <w:t xml:space="preserve">NAV, </w:t>
      </w:r>
      <w:r w:rsidR="00C74092" w:rsidRPr="00DD4069">
        <w:rPr>
          <w:color w:val="000000"/>
        </w:rPr>
        <w:t xml:space="preserve">Madonas novada pašvaldības dome </w:t>
      </w:r>
      <w:r w:rsidR="00C74092" w:rsidRPr="00DD4069">
        <w:rPr>
          <w:b/>
          <w:color w:val="000000"/>
        </w:rPr>
        <w:t>NOLEMJ:</w:t>
      </w:r>
    </w:p>
    <w:p w14:paraId="0CA3C620" w14:textId="3F21A44C" w:rsidR="00E9355F" w:rsidRDefault="00E9355F" w:rsidP="008940B2">
      <w:pPr>
        <w:ind w:firstLine="720"/>
        <w:jc w:val="both"/>
        <w:rPr>
          <w:rFonts w:eastAsia="SimSun"/>
          <w:kern w:val="2"/>
          <w:lang w:eastAsia="hi-IN" w:bidi="hi-IN"/>
        </w:rPr>
      </w:pPr>
    </w:p>
    <w:p w14:paraId="581B72FA" w14:textId="55969375" w:rsidR="00E9355F" w:rsidRDefault="00E9355F" w:rsidP="008940B2">
      <w:pPr>
        <w:ind w:firstLine="720"/>
        <w:jc w:val="both"/>
        <w:rPr>
          <w:kern w:val="36"/>
        </w:rPr>
      </w:pPr>
      <w:r w:rsidRPr="00BD2D99">
        <w:rPr>
          <w:rFonts w:eastAsia="SimSun"/>
          <w:kern w:val="2"/>
          <w:lang w:eastAsia="hi-IN" w:bidi="hi-IN"/>
        </w:rPr>
        <w:t xml:space="preserve">  </w:t>
      </w:r>
      <w:r w:rsidRPr="00BD2D99">
        <w:rPr>
          <w:rFonts w:eastAsia="SimSun"/>
          <w:bCs/>
          <w:kern w:val="2"/>
          <w:lang w:eastAsia="hi-IN" w:bidi="hi-IN"/>
        </w:rPr>
        <w:t xml:space="preserve">Piešķirt finansējumu EUR </w:t>
      </w:r>
      <w:r>
        <w:rPr>
          <w:rFonts w:eastAsia="SimSun"/>
          <w:kern w:val="2"/>
          <w:lang w:eastAsia="hi-IN" w:bidi="hi-IN"/>
        </w:rPr>
        <w:t>2420</w:t>
      </w:r>
      <w:r w:rsidRPr="00BD2D99">
        <w:rPr>
          <w:rFonts w:eastAsia="SimSun"/>
          <w:kern w:val="2"/>
          <w:lang w:eastAsia="hi-IN" w:bidi="hi-IN"/>
        </w:rPr>
        <w:t xml:space="preserve"> apmērā</w:t>
      </w:r>
      <w:r w:rsidRPr="00BD2D99">
        <w:rPr>
          <w:rFonts w:eastAsia="SimSun"/>
          <w:bCs/>
          <w:kern w:val="2"/>
          <w:lang w:eastAsia="hi-IN" w:bidi="hi-IN"/>
        </w:rPr>
        <w:t xml:space="preserve"> </w:t>
      </w:r>
      <w:r>
        <w:rPr>
          <w:rStyle w:val="field-text"/>
        </w:rPr>
        <w:t xml:space="preserve">autobusa pieturas nojumes iegādei un uzstādīšanai Parka ielā, Lubānā </w:t>
      </w:r>
      <w:r w:rsidRPr="00BD2D99">
        <w:rPr>
          <w:rFonts w:eastAsia="SimSun"/>
          <w:bCs/>
          <w:kern w:val="2"/>
          <w:lang w:eastAsia="hi-IN" w:bidi="hi-IN"/>
        </w:rPr>
        <w:t>no 2023. gada Madonas novada pašvaldības budžeta nesadalītajiem līdzekļiem, kas ņemti no Lubānas apvienības pārvaldes 2022. gada atlikuma</w:t>
      </w:r>
      <w:r>
        <w:rPr>
          <w:rFonts w:eastAsia="SimSun"/>
          <w:bCs/>
          <w:kern w:val="2"/>
          <w:lang w:eastAsia="hi-IN" w:bidi="hi-IN"/>
        </w:rPr>
        <w:t>.</w:t>
      </w:r>
    </w:p>
    <w:p w14:paraId="27D82283" w14:textId="38E702D0" w:rsidR="00F44425" w:rsidRDefault="00F44425" w:rsidP="008940B2">
      <w:pPr>
        <w:jc w:val="both"/>
        <w:rPr>
          <w:kern w:val="36"/>
        </w:rPr>
      </w:pPr>
    </w:p>
    <w:p w14:paraId="1163B716" w14:textId="77777777" w:rsidR="00E9355F" w:rsidRDefault="00E9355F" w:rsidP="008940B2">
      <w:pPr>
        <w:jc w:val="both"/>
        <w:rPr>
          <w:color w:val="000000"/>
          <w:lang w:bidi="lo-LA"/>
        </w:rPr>
      </w:pPr>
    </w:p>
    <w:p w14:paraId="462FA79F" w14:textId="77777777" w:rsidR="000B1754" w:rsidRDefault="000B1754" w:rsidP="008940B2">
      <w:pPr>
        <w:jc w:val="both"/>
        <w:rPr>
          <w:b/>
          <w:iCs/>
        </w:rPr>
      </w:pPr>
    </w:p>
    <w:p w14:paraId="3158C0AA" w14:textId="77777777" w:rsidR="00654DC0" w:rsidRPr="004D10D4" w:rsidRDefault="00654DC0" w:rsidP="008940B2">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8940B2">
      <w:pPr>
        <w:widowControl w:val="0"/>
        <w:suppressAutoHyphens/>
        <w:jc w:val="both"/>
        <w:rPr>
          <w:rFonts w:eastAsia="Calibri"/>
          <w:i/>
          <w:kern w:val="2"/>
          <w:lang w:eastAsia="hi-IN" w:bidi="hi-IN"/>
        </w:rPr>
      </w:pPr>
    </w:p>
    <w:p w14:paraId="2D2122A2" w14:textId="77777777" w:rsidR="004D10D4" w:rsidRPr="004D10D4" w:rsidRDefault="004D10D4" w:rsidP="008940B2">
      <w:pPr>
        <w:widowControl w:val="0"/>
        <w:suppressAutoHyphens/>
        <w:jc w:val="both"/>
        <w:rPr>
          <w:rFonts w:eastAsia="Calibri"/>
          <w:i/>
          <w:kern w:val="2"/>
          <w:lang w:eastAsia="hi-IN" w:bidi="hi-IN"/>
        </w:rPr>
      </w:pPr>
    </w:p>
    <w:p w14:paraId="5DAF471B" w14:textId="77777777" w:rsidR="00194C7A" w:rsidRPr="00194C7A" w:rsidRDefault="00194C7A" w:rsidP="008940B2">
      <w:pPr>
        <w:widowControl w:val="0"/>
        <w:suppressAutoHyphens/>
        <w:jc w:val="both"/>
        <w:rPr>
          <w:rFonts w:eastAsia="SimSun"/>
          <w:bCs/>
          <w:i/>
          <w:iCs/>
          <w:kern w:val="2"/>
          <w:lang w:eastAsia="hi-IN" w:bidi="hi-IN"/>
        </w:rPr>
      </w:pPr>
      <w:r w:rsidRPr="00194C7A">
        <w:rPr>
          <w:rFonts w:eastAsia="SimSun"/>
          <w:bCs/>
          <w:i/>
          <w:iCs/>
          <w:kern w:val="2"/>
          <w:lang w:eastAsia="hi-IN" w:bidi="hi-IN"/>
        </w:rPr>
        <w:t>Bodžs 26165144</w:t>
      </w:r>
    </w:p>
    <w:p w14:paraId="63A26BF0" w14:textId="77777777" w:rsidR="004D10D4" w:rsidRPr="004D10D4" w:rsidRDefault="004D10D4" w:rsidP="008940B2">
      <w:pPr>
        <w:jc w:val="both"/>
        <w:rPr>
          <w:rFonts w:eastAsia="Calibri"/>
          <w:i/>
          <w:iCs/>
          <w:lang w:eastAsia="en-US"/>
        </w:rPr>
      </w:pPr>
    </w:p>
    <w:p w14:paraId="6913C707" w14:textId="5AF81D2D" w:rsidR="004D10D4" w:rsidRDefault="004D10D4" w:rsidP="008940B2">
      <w:pPr>
        <w:jc w:val="both"/>
        <w:rPr>
          <w:rFonts w:eastAsia="Calibri"/>
          <w:i/>
          <w:iCs/>
          <w:lang w:eastAsia="en-US"/>
        </w:rPr>
      </w:pPr>
    </w:p>
    <w:p w14:paraId="7B842F0C" w14:textId="77777777" w:rsidR="000F5BBF" w:rsidRPr="004D10D4" w:rsidRDefault="000F5BBF" w:rsidP="008940B2">
      <w:pPr>
        <w:jc w:val="both"/>
        <w:rPr>
          <w:rFonts w:eastAsia="Calibri"/>
          <w:i/>
          <w:iCs/>
          <w:lang w:eastAsia="en-US"/>
        </w:rPr>
      </w:pPr>
    </w:p>
    <w:p w14:paraId="36C74683" w14:textId="77777777" w:rsidR="00165877" w:rsidRPr="004D10D4" w:rsidRDefault="00B10F67" w:rsidP="008940B2">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AFCE" w14:textId="77777777" w:rsidR="009E2EBE" w:rsidRDefault="009E2EBE" w:rsidP="008D216B">
      <w:r>
        <w:separator/>
      </w:r>
    </w:p>
  </w:endnote>
  <w:endnote w:type="continuationSeparator" w:id="0">
    <w:p w14:paraId="5C2A8641" w14:textId="77777777" w:rsidR="009E2EBE" w:rsidRDefault="009E2EBE"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AA45" w14:textId="77777777" w:rsidR="009E2EBE" w:rsidRDefault="009E2EBE" w:rsidP="008D216B">
      <w:r>
        <w:separator/>
      </w:r>
    </w:p>
  </w:footnote>
  <w:footnote w:type="continuationSeparator" w:id="0">
    <w:p w14:paraId="7E488FA8" w14:textId="77777777" w:rsidR="009E2EBE" w:rsidRDefault="009E2EBE"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9"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4"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5"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9"/>
  </w:num>
  <w:num w:numId="10">
    <w:abstractNumId w:val="1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0B2"/>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5A3"/>
    <w:rsid w:val="008E55C9"/>
    <w:rsid w:val="008E75CA"/>
    <w:rsid w:val="008F19D7"/>
    <w:rsid w:val="008F1EEF"/>
    <w:rsid w:val="008F2898"/>
    <w:rsid w:val="008F3D65"/>
    <w:rsid w:val="008F3DBD"/>
    <w:rsid w:val="008F7530"/>
    <w:rsid w:val="008F758C"/>
    <w:rsid w:val="009013BF"/>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EBE"/>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4092"/>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1238</Words>
  <Characters>706</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13</cp:revision>
  <cp:lastPrinted>2023-02-01T07:49:00Z</cp:lastPrinted>
  <dcterms:created xsi:type="dcterms:W3CDTF">2023-06-27T08:16:00Z</dcterms:created>
  <dcterms:modified xsi:type="dcterms:W3CDTF">2023-06-29T13:36:00Z</dcterms:modified>
</cp:coreProperties>
</file>